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544" w:rsidRDefault="00891544" w:rsidP="005840B0">
      <w:pPr>
        <w:tabs>
          <w:tab w:val="right" w:pos="7695"/>
        </w:tabs>
        <w:rPr>
          <w:noProof/>
          <w:lang w:eastAsia="cs-CZ"/>
        </w:rPr>
      </w:pPr>
      <w:r w:rsidRPr="00C10E63">
        <w:rPr>
          <w:rFonts w:ascii="Kalinga" w:hAnsi="Kalinga" w:cs="Kalinga"/>
          <w:noProof/>
          <w:lang w:eastAsia="cs-CZ"/>
        </w:rPr>
        <w:drawing>
          <wp:anchor distT="0" distB="0" distL="114300" distR="114300" simplePos="0" relativeHeight="251657216" behindDoc="1" locked="0" layoutInCell="1" allowOverlap="1" wp14:anchorId="16605893" wp14:editId="0932B5F4">
            <wp:simplePos x="0" y="0"/>
            <wp:positionH relativeFrom="margin">
              <wp:posOffset>-333375</wp:posOffset>
            </wp:positionH>
            <wp:positionV relativeFrom="paragraph">
              <wp:posOffset>8255</wp:posOffset>
            </wp:positionV>
            <wp:extent cx="1449070" cy="676275"/>
            <wp:effectExtent l="0" t="0" r="0" b="9525"/>
            <wp:wrapTight wrapText="bothSides">
              <wp:wrapPolygon edited="0">
                <wp:start x="0" y="0"/>
                <wp:lineTo x="0" y="21296"/>
                <wp:lineTo x="21297" y="21296"/>
                <wp:lineTo x="21297" y="0"/>
                <wp:lineTo x="0" y="0"/>
              </wp:wrapPolygon>
            </wp:wrapTight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22" t="31384" r="38306" b="56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6192" behindDoc="0" locked="0" layoutInCell="1" allowOverlap="1" wp14:anchorId="14AF9537" wp14:editId="2EFC1318">
            <wp:simplePos x="0" y="0"/>
            <wp:positionH relativeFrom="margin">
              <wp:align>right</wp:align>
            </wp:positionH>
            <wp:positionV relativeFrom="paragraph">
              <wp:posOffset>130175</wp:posOffset>
            </wp:positionV>
            <wp:extent cx="4857750" cy="809625"/>
            <wp:effectExtent l="0" t="0" r="0" b="9525"/>
            <wp:wrapSquare wrapText="bothSides"/>
            <wp:docPr id="1026" name="Picture 2" descr="C:\Users\25352\Desktop\DSC_0101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25352\Desktop\DSC_0101.jp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8096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1544" w:rsidRDefault="00891544" w:rsidP="005840B0">
      <w:pPr>
        <w:tabs>
          <w:tab w:val="right" w:pos="7695"/>
        </w:tabs>
        <w:rPr>
          <w:rFonts w:ascii="Arial" w:hAnsi="Arial" w:cs="Arial"/>
          <w:b/>
          <w:color w:val="C00000"/>
          <w:sz w:val="56"/>
          <w:szCs w:val="56"/>
        </w:rPr>
      </w:pPr>
    </w:p>
    <w:p w:rsidR="008E4D5B" w:rsidRPr="008E4D5B" w:rsidRDefault="008E4D5B" w:rsidP="005840B0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5840B0" w:rsidRPr="00B07CE0" w:rsidRDefault="005840B0" w:rsidP="005840B0">
      <w:pPr>
        <w:jc w:val="center"/>
        <w:rPr>
          <w:b/>
          <w:color w:val="FF0000"/>
        </w:rPr>
      </w:pPr>
      <w:r w:rsidRPr="00B07CE0">
        <w:rPr>
          <w:rFonts w:ascii="Arial" w:hAnsi="Arial" w:cs="Arial"/>
          <w:b/>
          <w:color w:val="FF0000"/>
          <w:sz w:val="56"/>
          <w:szCs w:val="56"/>
        </w:rPr>
        <w:t xml:space="preserve">Absolvent – </w:t>
      </w:r>
      <w:r w:rsidR="008734BC">
        <w:rPr>
          <w:rFonts w:ascii="Arial" w:hAnsi="Arial" w:cs="Arial"/>
          <w:b/>
          <w:color w:val="FF0000"/>
          <w:sz w:val="56"/>
          <w:szCs w:val="56"/>
        </w:rPr>
        <w:t>všeobecná sestra</w:t>
      </w:r>
    </w:p>
    <w:p w:rsidR="00A935DB" w:rsidRPr="008D627C" w:rsidRDefault="00A935DB" w:rsidP="00D70819">
      <w:pPr>
        <w:spacing w:after="0" w:line="240" w:lineRule="auto"/>
        <w:rPr>
          <w:b/>
        </w:rPr>
      </w:pPr>
      <w:r>
        <w:rPr>
          <w:b/>
        </w:rPr>
        <w:t>Nabízíme</w:t>
      </w:r>
      <w:r w:rsidRPr="008D627C">
        <w:rPr>
          <w:b/>
        </w:rPr>
        <w:t>:</w:t>
      </w:r>
    </w:p>
    <w:p w:rsidR="00A935DB" w:rsidRPr="00B21F1F" w:rsidRDefault="00A935DB" w:rsidP="00D70819">
      <w:pPr>
        <w:pStyle w:val="Odstavecseseznamem"/>
        <w:numPr>
          <w:ilvl w:val="0"/>
          <w:numId w:val="3"/>
        </w:numPr>
        <w:spacing w:after="0" w:line="240" w:lineRule="auto"/>
        <w:rPr>
          <w:b/>
          <w:u w:val="single"/>
        </w:rPr>
      </w:pPr>
      <w:r>
        <w:rPr>
          <w:b/>
        </w:rPr>
        <w:t xml:space="preserve">zařazení do 10. platové třídy </w:t>
      </w:r>
    </w:p>
    <w:p w:rsidR="00A935DB" w:rsidRPr="008569CC" w:rsidRDefault="00A935DB" w:rsidP="00A935DB">
      <w:pPr>
        <w:pStyle w:val="Odstavecseseznamem"/>
        <w:numPr>
          <w:ilvl w:val="0"/>
          <w:numId w:val="3"/>
        </w:numPr>
        <w:spacing w:after="0" w:line="240" w:lineRule="auto"/>
        <w:rPr>
          <w:b/>
          <w:u w:val="single"/>
        </w:rPr>
      </w:pPr>
      <w:r>
        <w:rPr>
          <w:b/>
        </w:rPr>
        <w:t>adaptační program min. v délce 6 měsíců - zaučení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533"/>
        <w:gridCol w:w="2126"/>
        <w:gridCol w:w="3542"/>
      </w:tblGrid>
      <w:tr w:rsidR="008569CC" w:rsidTr="004B6930">
        <w:tc>
          <w:tcPr>
            <w:tcW w:w="4533" w:type="dxa"/>
            <w:vAlign w:val="center"/>
          </w:tcPr>
          <w:p w:rsidR="008569CC" w:rsidRDefault="008569CC" w:rsidP="001D1B31">
            <w:pPr>
              <w:pStyle w:val="Odstavecseseznamem"/>
              <w:ind w:left="0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8569CC" w:rsidRDefault="008569CC" w:rsidP="001D1B31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tarifní třída a platový stupeň</w:t>
            </w:r>
          </w:p>
        </w:tc>
        <w:tc>
          <w:tcPr>
            <w:tcW w:w="3542" w:type="dxa"/>
            <w:vAlign w:val="center"/>
          </w:tcPr>
          <w:p w:rsidR="008569CC" w:rsidRDefault="008569CC" w:rsidP="001D1B31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Kč</w:t>
            </w:r>
          </w:p>
        </w:tc>
      </w:tr>
      <w:tr w:rsidR="008569CC" w:rsidTr="004B6930">
        <w:tc>
          <w:tcPr>
            <w:tcW w:w="4533" w:type="dxa"/>
          </w:tcPr>
          <w:p w:rsidR="008569CC" w:rsidRDefault="008569CC" w:rsidP="008569CC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nástup do pracovního poměru</w:t>
            </w:r>
            <w:r w:rsidR="00B21F1F">
              <w:rPr>
                <w:b/>
              </w:rPr>
              <w:t>, praxe do 1 roku</w:t>
            </w:r>
          </w:p>
        </w:tc>
        <w:tc>
          <w:tcPr>
            <w:tcW w:w="2126" w:type="dxa"/>
            <w:vAlign w:val="center"/>
          </w:tcPr>
          <w:p w:rsidR="008569CC" w:rsidRDefault="008734BC" w:rsidP="00B21F1F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8569CC">
              <w:rPr>
                <w:b/>
              </w:rPr>
              <w:t>/1</w:t>
            </w:r>
          </w:p>
        </w:tc>
        <w:tc>
          <w:tcPr>
            <w:tcW w:w="3542" w:type="dxa"/>
            <w:vAlign w:val="center"/>
          </w:tcPr>
          <w:p w:rsidR="008569CC" w:rsidRDefault="00832E10" w:rsidP="008734BC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734BC">
              <w:rPr>
                <w:b/>
              </w:rPr>
              <w:t>8 340</w:t>
            </w:r>
            <w:r w:rsidR="00B21F1F">
              <w:rPr>
                <w:b/>
              </w:rPr>
              <w:t xml:space="preserve"> Kč</w:t>
            </w:r>
          </w:p>
        </w:tc>
      </w:tr>
      <w:tr w:rsidR="00EC4A31" w:rsidTr="00581FD1">
        <w:tc>
          <w:tcPr>
            <w:tcW w:w="4533" w:type="dxa"/>
          </w:tcPr>
          <w:p w:rsidR="00EC4A31" w:rsidRDefault="00EC4A31" w:rsidP="004B6930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1 rok praxe ve FN Brno</w:t>
            </w:r>
            <w:r w:rsidR="001D1B31">
              <w:rPr>
                <w:b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EC4A31" w:rsidRDefault="008734BC" w:rsidP="00EC4A31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C4A31">
              <w:rPr>
                <w:b/>
              </w:rPr>
              <w:t>/2</w:t>
            </w:r>
          </w:p>
        </w:tc>
        <w:tc>
          <w:tcPr>
            <w:tcW w:w="3542" w:type="dxa"/>
            <w:vAlign w:val="center"/>
          </w:tcPr>
          <w:p w:rsidR="00EC4A31" w:rsidRDefault="00EC4A31" w:rsidP="008734BC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734BC">
              <w:rPr>
                <w:b/>
              </w:rPr>
              <w:t>9</w:t>
            </w:r>
            <w:r w:rsidR="006E3DC3">
              <w:rPr>
                <w:b/>
              </w:rPr>
              <w:t> </w:t>
            </w:r>
            <w:r w:rsidR="008734BC">
              <w:rPr>
                <w:b/>
              </w:rPr>
              <w:t>340</w:t>
            </w:r>
            <w:r>
              <w:rPr>
                <w:b/>
              </w:rPr>
              <w:t xml:space="preserve"> Kč </w:t>
            </w:r>
          </w:p>
        </w:tc>
      </w:tr>
    </w:tbl>
    <w:p w:rsidR="008569CC" w:rsidRDefault="008569CC" w:rsidP="008569CC">
      <w:pPr>
        <w:pStyle w:val="Odstavecseseznamem"/>
        <w:rPr>
          <w:b/>
        </w:rPr>
      </w:pPr>
    </w:p>
    <w:p w:rsidR="00B21F1F" w:rsidRDefault="001D1B31" w:rsidP="008569CC">
      <w:pPr>
        <w:pStyle w:val="Odstavecseseznamem"/>
        <w:rPr>
          <w:b/>
          <w:u w:val="single"/>
        </w:rPr>
      </w:pPr>
      <w:r>
        <w:rPr>
          <w:b/>
          <w:u w:val="single"/>
        </w:rPr>
        <w:t>+ příplatky:</w:t>
      </w:r>
    </w:p>
    <w:tbl>
      <w:tblPr>
        <w:tblStyle w:val="Mkatabulky"/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1985"/>
        <w:gridCol w:w="1985"/>
        <w:gridCol w:w="1558"/>
      </w:tblGrid>
      <w:tr w:rsidR="00513B1F" w:rsidTr="00F2073C">
        <w:tc>
          <w:tcPr>
            <w:tcW w:w="8648" w:type="dxa"/>
            <w:gridSpan w:val="3"/>
          </w:tcPr>
          <w:p w:rsidR="00513B1F" w:rsidRPr="00F94D5A" w:rsidRDefault="00513B1F" w:rsidP="003A7083">
            <w:pPr>
              <w:pStyle w:val="Odstavecseseznamem"/>
              <w:ind w:left="0"/>
              <w:rPr>
                <w:b/>
              </w:rPr>
            </w:pPr>
            <w:r w:rsidRPr="00F94D5A">
              <w:rPr>
                <w:b/>
              </w:rPr>
              <w:t>za směnnost</w:t>
            </w:r>
            <w:r w:rsidR="003A7083">
              <w:rPr>
                <w:b/>
              </w:rPr>
              <w:t xml:space="preserve"> - </w:t>
            </w:r>
            <w:r w:rsidRPr="00F94D5A">
              <w:rPr>
                <w:b/>
              </w:rPr>
              <w:t xml:space="preserve">dvousměnný </w:t>
            </w:r>
            <w:r w:rsidR="003A7083">
              <w:rPr>
                <w:b/>
              </w:rPr>
              <w:t>pracovní</w:t>
            </w:r>
            <w:r w:rsidRPr="00F94D5A">
              <w:rPr>
                <w:b/>
              </w:rPr>
              <w:t xml:space="preserve"> režim</w:t>
            </w:r>
          </w:p>
        </w:tc>
        <w:tc>
          <w:tcPr>
            <w:tcW w:w="1558" w:type="dxa"/>
          </w:tcPr>
          <w:p w:rsidR="00513B1F" w:rsidRDefault="008A6CB9" w:rsidP="00F94D5A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1 000</w:t>
            </w:r>
            <w:r w:rsidR="00513B1F">
              <w:rPr>
                <w:b/>
              </w:rPr>
              <w:t xml:space="preserve"> Kč</w:t>
            </w:r>
          </w:p>
        </w:tc>
      </w:tr>
      <w:tr w:rsidR="00513B1F" w:rsidTr="00F2073C">
        <w:tc>
          <w:tcPr>
            <w:tcW w:w="8648" w:type="dxa"/>
            <w:gridSpan w:val="3"/>
          </w:tcPr>
          <w:p w:rsidR="00513B1F" w:rsidRPr="00F94D5A" w:rsidRDefault="00513B1F" w:rsidP="003A7083">
            <w:pPr>
              <w:pStyle w:val="Odstavecseseznamem"/>
              <w:ind w:left="0"/>
              <w:rPr>
                <w:b/>
              </w:rPr>
            </w:pPr>
            <w:r w:rsidRPr="00F94D5A">
              <w:rPr>
                <w:b/>
              </w:rPr>
              <w:t xml:space="preserve">za směnnost  - </w:t>
            </w:r>
            <w:r w:rsidR="003A7083">
              <w:rPr>
                <w:b/>
              </w:rPr>
              <w:t>vícesměnný pracovní režim</w:t>
            </w:r>
          </w:p>
        </w:tc>
        <w:tc>
          <w:tcPr>
            <w:tcW w:w="1558" w:type="dxa"/>
          </w:tcPr>
          <w:p w:rsidR="00513B1F" w:rsidRPr="00F94D5A" w:rsidRDefault="00513B1F" w:rsidP="008A6CB9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1 </w:t>
            </w:r>
            <w:r w:rsidR="008A6CB9">
              <w:rPr>
                <w:b/>
              </w:rPr>
              <w:t>200</w:t>
            </w:r>
            <w:r>
              <w:rPr>
                <w:b/>
              </w:rPr>
              <w:t xml:space="preserve"> Kč</w:t>
            </w:r>
          </w:p>
        </w:tc>
      </w:tr>
      <w:tr w:rsidR="006052A5" w:rsidTr="00F2073C">
        <w:tc>
          <w:tcPr>
            <w:tcW w:w="8648" w:type="dxa"/>
            <w:gridSpan w:val="3"/>
          </w:tcPr>
          <w:p w:rsidR="006052A5" w:rsidRPr="00F94D5A" w:rsidRDefault="006052A5" w:rsidP="00513B1F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za ztížené pracovní prostředí – radiační činnost, infekční prostředí</w:t>
            </w:r>
          </w:p>
        </w:tc>
        <w:tc>
          <w:tcPr>
            <w:tcW w:w="1558" w:type="dxa"/>
          </w:tcPr>
          <w:p w:rsidR="006052A5" w:rsidRDefault="006052A5" w:rsidP="002C600B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1 </w:t>
            </w:r>
            <w:r w:rsidR="002C600B">
              <w:rPr>
                <w:b/>
              </w:rPr>
              <w:t>73</w:t>
            </w:r>
            <w:r w:rsidR="00F244B9">
              <w:rPr>
                <w:b/>
              </w:rPr>
              <w:t>0</w:t>
            </w:r>
            <w:r>
              <w:rPr>
                <w:b/>
              </w:rPr>
              <w:t xml:space="preserve"> Kč</w:t>
            </w:r>
          </w:p>
        </w:tc>
      </w:tr>
      <w:tr w:rsidR="009126F9" w:rsidTr="00F2073C">
        <w:tc>
          <w:tcPr>
            <w:tcW w:w="4678" w:type="dxa"/>
            <w:vMerge w:val="restart"/>
            <w:vAlign w:val="center"/>
          </w:tcPr>
          <w:p w:rsidR="009126F9" w:rsidRDefault="009126F9" w:rsidP="009126F9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zvláštní příplatek – práce se značnou mírou neuropsychické zátěže a práce se zvýšeným rizikem ohrožení života nebo zdraví;</w:t>
            </w:r>
          </w:p>
        </w:tc>
        <w:tc>
          <w:tcPr>
            <w:tcW w:w="1985" w:type="dxa"/>
            <w:vMerge w:val="restart"/>
            <w:vAlign w:val="center"/>
          </w:tcPr>
          <w:p w:rsidR="009126F9" w:rsidRDefault="009126F9" w:rsidP="009126F9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pravidelné poskytování zdrav. </w:t>
            </w:r>
            <w:proofErr w:type="gramStart"/>
            <w:r>
              <w:rPr>
                <w:b/>
              </w:rPr>
              <w:t>služeb</w:t>
            </w:r>
            <w:proofErr w:type="gramEnd"/>
            <w:r>
              <w:rPr>
                <w:b/>
              </w:rPr>
              <w:t xml:space="preserve"> v rozsahu min. 3 hod. po sobě jdoucích v době od 16,00 do 7,00, a to v průměru alespoň 1x týdně</w:t>
            </w:r>
          </w:p>
        </w:tc>
        <w:tc>
          <w:tcPr>
            <w:tcW w:w="1985" w:type="dxa"/>
            <w:vAlign w:val="center"/>
          </w:tcPr>
          <w:p w:rsidR="009126F9" w:rsidRDefault="009126F9" w:rsidP="00B33342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ve </w:t>
            </w:r>
            <w:r w:rsidR="00B33342">
              <w:rPr>
                <w:b/>
              </w:rPr>
              <w:t>vícesměnném pracovním režimu</w:t>
            </w: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9126F9" w:rsidRDefault="009126F9" w:rsidP="009126F9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5 000 Kč</w:t>
            </w:r>
          </w:p>
        </w:tc>
      </w:tr>
      <w:tr w:rsidR="009126F9" w:rsidTr="00F2073C">
        <w:tc>
          <w:tcPr>
            <w:tcW w:w="4678" w:type="dxa"/>
            <w:vMerge/>
            <w:vAlign w:val="center"/>
          </w:tcPr>
          <w:p w:rsidR="009126F9" w:rsidRDefault="009126F9" w:rsidP="009126F9">
            <w:pPr>
              <w:pStyle w:val="Odstavecseseznamem"/>
              <w:ind w:left="0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:rsidR="009126F9" w:rsidRDefault="009126F9" w:rsidP="009126F9">
            <w:pPr>
              <w:pStyle w:val="Odstavecseseznamem"/>
              <w:ind w:left="0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9126F9" w:rsidRDefault="009126F9" w:rsidP="00B33342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ve dvousměnném p</w:t>
            </w:r>
            <w:r w:rsidR="00B33342">
              <w:rPr>
                <w:b/>
              </w:rPr>
              <w:t>racovním</w:t>
            </w:r>
            <w:r>
              <w:rPr>
                <w:b/>
              </w:rPr>
              <w:t xml:space="preserve"> režimu</w:t>
            </w:r>
          </w:p>
        </w:tc>
        <w:tc>
          <w:tcPr>
            <w:tcW w:w="1558" w:type="dxa"/>
            <w:vAlign w:val="center"/>
          </w:tcPr>
          <w:p w:rsidR="009126F9" w:rsidRDefault="009126F9" w:rsidP="009126F9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2 500 Kč</w:t>
            </w:r>
          </w:p>
        </w:tc>
      </w:tr>
      <w:tr w:rsidR="009126F9" w:rsidTr="00F2073C">
        <w:tc>
          <w:tcPr>
            <w:tcW w:w="4678" w:type="dxa"/>
            <w:vMerge/>
            <w:vAlign w:val="center"/>
          </w:tcPr>
          <w:p w:rsidR="009126F9" w:rsidRDefault="009126F9" w:rsidP="009126F9">
            <w:pPr>
              <w:pStyle w:val="Odstavecseseznamem"/>
              <w:ind w:left="0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:rsidR="009126F9" w:rsidRDefault="009126F9" w:rsidP="009126F9">
            <w:pPr>
              <w:pStyle w:val="Odstavecseseznamem"/>
              <w:ind w:left="0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9126F9" w:rsidRDefault="009126F9" w:rsidP="00B33342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v jednosměnném p</w:t>
            </w:r>
            <w:r w:rsidR="00B33342">
              <w:rPr>
                <w:b/>
              </w:rPr>
              <w:t>racovním</w:t>
            </w:r>
            <w:r>
              <w:rPr>
                <w:b/>
              </w:rPr>
              <w:t xml:space="preserve"> režimu</w:t>
            </w:r>
          </w:p>
        </w:tc>
        <w:tc>
          <w:tcPr>
            <w:tcW w:w="1558" w:type="dxa"/>
            <w:vAlign w:val="center"/>
          </w:tcPr>
          <w:p w:rsidR="009126F9" w:rsidRDefault="009126F9" w:rsidP="009126F9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1 250 Kč</w:t>
            </w:r>
          </w:p>
        </w:tc>
      </w:tr>
      <w:tr w:rsidR="009126F9" w:rsidTr="00F2073C">
        <w:tc>
          <w:tcPr>
            <w:tcW w:w="8648" w:type="dxa"/>
            <w:gridSpan w:val="3"/>
          </w:tcPr>
          <w:p w:rsidR="009126F9" w:rsidRPr="00F94D5A" w:rsidRDefault="009126F9" w:rsidP="009126F9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zvláštní příplatek – práce na JIP, ARO, operačních sálech, onkologických odd.</w:t>
            </w:r>
          </w:p>
        </w:tc>
        <w:tc>
          <w:tcPr>
            <w:tcW w:w="1558" w:type="dxa"/>
          </w:tcPr>
          <w:p w:rsidR="009126F9" w:rsidRPr="00F94D5A" w:rsidRDefault="008A6CB9" w:rsidP="002F5AC2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2 080</w:t>
            </w:r>
            <w:r w:rsidR="009126F9">
              <w:rPr>
                <w:b/>
              </w:rPr>
              <w:t xml:space="preserve"> Kč</w:t>
            </w:r>
          </w:p>
        </w:tc>
      </w:tr>
    </w:tbl>
    <w:p w:rsidR="008734BC" w:rsidRDefault="008734BC" w:rsidP="008569CC">
      <w:pPr>
        <w:pStyle w:val="Odstavecseseznamem"/>
        <w:rPr>
          <w:b/>
        </w:rPr>
      </w:pPr>
    </w:p>
    <w:p w:rsidR="00B21F1F" w:rsidRPr="006E3DC3" w:rsidRDefault="003A7083" w:rsidP="008569CC">
      <w:pPr>
        <w:pStyle w:val="Odstavecseseznamem"/>
        <w:rPr>
          <w:color w:val="002060"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6.95pt;margin-top:5.9pt;width:129.1pt;height:182.15pt;z-index:-251657216;mso-position-horizontal-relative:text;mso-position-vertical-relative:text">
            <v:imagedata r:id="rId8" o:title="nalepky-mlada-zdravotni-sestra-ukazuje-ukazovacek-nahoru" croptop="902f" cropbottom="5626f" cropleft="1327f" cropright="2576f"/>
          </v:shape>
        </w:pict>
      </w:r>
      <w:r w:rsidR="00513B1F" w:rsidRPr="006E3DC3">
        <w:rPr>
          <w:b/>
        </w:rPr>
        <w:t>(</w:t>
      </w:r>
      <w:r w:rsidR="00513B1F" w:rsidRPr="006E3DC3">
        <w:rPr>
          <w:b/>
          <w:color w:val="002060"/>
        </w:rPr>
        <w:t>zaměstnanci přísluší pouze jeden zvláštní příplatek + příplatek za směnnost)</w:t>
      </w:r>
    </w:p>
    <w:p w:rsidR="00513B1F" w:rsidRPr="008569CC" w:rsidRDefault="00513B1F" w:rsidP="008569CC">
      <w:pPr>
        <w:pStyle w:val="Odstavecseseznamem"/>
        <w:rPr>
          <w:b/>
          <w:u w:val="single"/>
        </w:rPr>
      </w:pPr>
    </w:p>
    <w:p w:rsidR="008B50FE" w:rsidRDefault="008B50FE" w:rsidP="0009195D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příplatky za přesčas, So, Ne, svátek</w:t>
      </w:r>
    </w:p>
    <w:p w:rsidR="00E63FE0" w:rsidRPr="001D1B31" w:rsidRDefault="001D1B31" w:rsidP="0009195D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d</w:t>
      </w:r>
      <w:r w:rsidR="00E63FE0" w:rsidRPr="001D1B31">
        <w:rPr>
          <w:b/>
        </w:rPr>
        <w:t xml:space="preserve">ovolená 25 dní + </w:t>
      </w:r>
      <w:r>
        <w:rPr>
          <w:b/>
        </w:rPr>
        <w:t xml:space="preserve">dodatková dovolená </w:t>
      </w:r>
      <w:r w:rsidR="00E63FE0" w:rsidRPr="001D1B31">
        <w:rPr>
          <w:b/>
        </w:rPr>
        <w:t>5 dní u vybraných pracovišť</w:t>
      </w:r>
    </w:p>
    <w:p w:rsidR="0009195D" w:rsidRPr="0000374D" w:rsidRDefault="0009195D" w:rsidP="0009195D">
      <w:pPr>
        <w:pStyle w:val="Odstavecseseznamem"/>
        <w:numPr>
          <w:ilvl w:val="0"/>
          <w:numId w:val="4"/>
        </w:numPr>
        <w:rPr>
          <w:b/>
        </w:rPr>
      </w:pPr>
      <w:r w:rsidRPr="0000374D">
        <w:rPr>
          <w:b/>
        </w:rPr>
        <w:t xml:space="preserve">příjemné pracovní prostředí </w:t>
      </w:r>
      <w:r w:rsidR="0000374D">
        <w:rPr>
          <w:b/>
        </w:rPr>
        <w:t>u největšího zaměstnavatele J</w:t>
      </w:r>
      <w:r w:rsidR="00277E5E">
        <w:rPr>
          <w:b/>
        </w:rPr>
        <w:t>M</w:t>
      </w:r>
      <w:r w:rsidR="00F76C75">
        <w:rPr>
          <w:b/>
        </w:rPr>
        <w:t>K</w:t>
      </w:r>
      <w:r w:rsidR="0000374D">
        <w:rPr>
          <w:b/>
        </w:rPr>
        <w:t xml:space="preserve"> </w:t>
      </w:r>
      <w:r w:rsidR="00513B1F">
        <w:rPr>
          <w:b/>
        </w:rPr>
        <w:t xml:space="preserve">ve </w:t>
      </w:r>
      <w:r w:rsidR="0000374D">
        <w:rPr>
          <w:b/>
        </w:rPr>
        <w:t>zdravotnictví</w:t>
      </w:r>
    </w:p>
    <w:p w:rsidR="0009195D" w:rsidRPr="0000374D" w:rsidRDefault="0009195D" w:rsidP="0009195D">
      <w:pPr>
        <w:pStyle w:val="Odstavecseseznamem"/>
        <w:numPr>
          <w:ilvl w:val="0"/>
          <w:numId w:val="4"/>
        </w:numPr>
        <w:rPr>
          <w:b/>
        </w:rPr>
      </w:pPr>
      <w:r w:rsidRPr="0000374D">
        <w:rPr>
          <w:b/>
        </w:rPr>
        <w:t>podporu při celoživotním vzdělávání a osobním růstu zaměstnance</w:t>
      </w:r>
    </w:p>
    <w:p w:rsidR="0009195D" w:rsidRPr="0000374D" w:rsidRDefault="00E63FE0" w:rsidP="0009195D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možnost využití celé řady</w:t>
      </w:r>
      <w:r w:rsidR="0009195D" w:rsidRPr="0000374D">
        <w:rPr>
          <w:b/>
        </w:rPr>
        <w:t xml:space="preserve"> zaměstnaneckých benefitů</w:t>
      </w:r>
    </w:p>
    <w:p w:rsidR="00277E5E" w:rsidRPr="003A7083" w:rsidRDefault="0009195D" w:rsidP="00277E5E">
      <w:pPr>
        <w:pStyle w:val="Odstavecseseznamem"/>
        <w:numPr>
          <w:ilvl w:val="0"/>
          <w:numId w:val="4"/>
        </w:numPr>
        <w:rPr>
          <w:b/>
        </w:rPr>
      </w:pPr>
      <w:r w:rsidRPr="003A7083">
        <w:rPr>
          <w:b/>
        </w:rPr>
        <w:t xml:space="preserve">ubytování na Ubytovně </w:t>
      </w:r>
      <w:proofErr w:type="spellStart"/>
      <w:r w:rsidR="00E449DF" w:rsidRPr="003A7083">
        <w:rPr>
          <w:b/>
        </w:rPr>
        <w:t>Netroufalky</w:t>
      </w:r>
      <w:proofErr w:type="spellEnd"/>
      <w:r w:rsidR="00E449DF" w:rsidRPr="003A7083">
        <w:rPr>
          <w:b/>
        </w:rPr>
        <w:t xml:space="preserve"> v blízkosti nemocnice</w:t>
      </w:r>
      <w:r w:rsidRPr="003A7083">
        <w:rPr>
          <w:b/>
        </w:rPr>
        <w:t xml:space="preserve"> </w:t>
      </w:r>
      <w:bookmarkStart w:id="0" w:name="_GoBack"/>
      <w:bookmarkEnd w:id="0"/>
    </w:p>
    <w:p w:rsidR="002C600B" w:rsidRDefault="002C600B" w:rsidP="00277E5E">
      <w:pPr>
        <w:pStyle w:val="Odstavecseseznamem"/>
        <w:rPr>
          <w:b/>
        </w:rPr>
      </w:pPr>
    </w:p>
    <w:p w:rsidR="0009195D" w:rsidRPr="00FC6AB8" w:rsidRDefault="0009195D" w:rsidP="0009195D">
      <w:pPr>
        <w:pStyle w:val="Odstavecseseznamem"/>
        <w:rPr>
          <w:rFonts w:ascii="Arial" w:hAnsi="Arial" w:cs="Arial"/>
          <w:b/>
          <w:sz w:val="24"/>
          <w:szCs w:val="24"/>
        </w:rPr>
      </w:pPr>
    </w:p>
    <w:p w:rsidR="002C600B" w:rsidRPr="002C600B" w:rsidRDefault="002C600B" w:rsidP="002C600B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noProof/>
          <w:color w:val="211F5E"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7B954496" wp14:editId="28751DD6">
            <wp:simplePos x="0" y="0"/>
            <wp:positionH relativeFrom="margin">
              <wp:posOffset>-505460</wp:posOffset>
            </wp:positionH>
            <wp:positionV relativeFrom="paragraph">
              <wp:posOffset>338455</wp:posOffset>
            </wp:positionV>
            <wp:extent cx="809625" cy="829432"/>
            <wp:effectExtent l="0" t="0" r="0" b="889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600B">
        <w:rPr>
          <w:rFonts w:ascii="Arial" w:hAnsi="Arial" w:cs="Arial"/>
          <w:b/>
          <w:color w:val="FF0000"/>
          <w:sz w:val="24"/>
          <w:szCs w:val="24"/>
          <w:u w:val="single"/>
        </w:rPr>
        <w:t>Informace o pracovních nabídkách Vám sdělí:</w:t>
      </w:r>
    </w:p>
    <w:p w:rsidR="002C600B" w:rsidRPr="00014ECD" w:rsidRDefault="002C600B" w:rsidP="002C60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         </w:t>
      </w:r>
      <w:r w:rsidRPr="009E0B3A">
        <w:rPr>
          <w:rFonts w:ascii="Arial" w:hAnsi="Arial" w:cs="Arial"/>
          <w:b/>
          <w:color w:val="002060"/>
          <w:sz w:val="24"/>
          <w:szCs w:val="24"/>
        </w:rPr>
        <w:t>Jarmila Kostovová, referentka Analytického oddělení</w:t>
      </w:r>
      <w:r>
        <w:rPr>
          <w:rFonts w:ascii="Arial" w:hAnsi="Arial" w:cs="Arial"/>
          <w:b/>
          <w:color w:val="002060"/>
          <w:sz w:val="24"/>
          <w:szCs w:val="24"/>
        </w:rPr>
        <w:t xml:space="preserve">, </w:t>
      </w:r>
      <w:r w:rsidRPr="009E0B3A">
        <w:rPr>
          <w:rFonts w:ascii="Arial" w:hAnsi="Arial" w:cs="Arial"/>
          <w:b/>
          <w:color w:val="002060"/>
          <w:sz w:val="24"/>
          <w:szCs w:val="24"/>
        </w:rPr>
        <w:t>Odbor personálních záležitostí</w:t>
      </w:r>
      <w:r>
        <w:rPr>
          <w:rFonts w:ascii="Arial" w:hAnsi="Arial" w:cs="Arial"/>
          <w:b/>
          <w:color w:val="002060"/>
          <w:sz w:val="24"/>
          <w:szCs w:val="24"/>
        </w:rPr>
        <w:br/>
        <w:t xml:space="preserve">         </w:t>
      </w:r>
      <w:r w:rsidRPr="009E0B3A">
        <w:rPr>
          <w:rFonts w:ascii="Arial" w:hAnsi="Arial" w:cs="Arial"/>
          <w:color w:val="0070C0"/>
          <w:sz w:val="24"/>
          <w:szCs w:val="24"/>
        </w:rPr>
        <w:t>Kostovova.Jarmila@fnbrno.cz</w:t>
      </w:r>
      <w:r w:rsidRPr="009E0B3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:rsidR="00014ECD" w:rsidRPr="002C600B" w:rsidRDefault="002C600B" w:rsidP="002C60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         </w:t>
      </w:r>
      <w:r w:rsidRPr="002C600B">
        <w:rPr>
          <w:rFonts w:ascii="Arial" w:hAnsi="Arial" w:cs="Arial"/>
          <w:b/>
          <w:color w:val="002060"/>
          <w:sz w:val="24"/>
          <w:szCs w:val="24"/>
        </w:rPr>
        <w:t>Lucie Holubářová, referentka Analytického oddělení, Odbor personálních záležitostí</w:t>
      </w:r>
      <w:r w:rsidRPr="002C600B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color w:val="0070C0"/>
          <w:sz w:val="24"/>
          <w:szCs w:val="24"/>
        </w:rPr>
        <w:t xml:space="preserve">         </w:t>
      </w:r>
      <w:r w:rsidRPr="002C600B">
        <w:rPr>
          <w:rFonts w:ascii="Arial" w:hAnsi="Arial" w:cs="Arial"/>
          <w:color w:val="0070C0"/>
          <w:sz w:val="24"/>
          <w:szCs w:val="24"/>
        </w:rPr>
        <w:t>Holubarova.Lucie@fnbrno.cz</w:t>
      </w:r>
      <w:r w:rsidRPr="002C600B">
        <w:rPr>
          <w:rFonts w:ascii="Arial" w:hAnsi="Arial" w:cs="Arial"/>
          <w:sz w:val="24"/>
          <w:szCs w:val="24"/>
        </w:rPr>
        <w:tab/>
      </w:r>
      <w:r w:rsidRPr="002C600B">
        <w:rPr>
          <w:rFonts w:ascii="Arial" w:hAnsi="Arial" w:cs="Arial"/>
          <w:sz w:val="24"/>
          <w:szCs w:val="24"/>
        </w:rPr>
        <w:tab/>
      </w:r>
      <w:r w:rsidR="00014ECD" w:rsidRPr="002C600B">
        <w:rPr>
          <w:rFonts w:ascii="Arial" w:hAnsi="Arial" w:cs="Arial"/>
          <w:sz w:val="24"/>
          <w:szCs w:val="24"/>
        </w:rPr>
        <w:tab/>
      </w:r>
    </w:p>
    <w:p w:rsidR="00277E5E" w:rsidRPr="00014ECD" w:rsidRDefault="00277E5E" w:rsidP="00014ECD">
      <w:pPr>
        <w:rPr>
          <w:rFonts w:ascii="Arial" w:hAnsi="Arial" w:cs="Arial"/>
          <w:b/>
          <w:color w:val="0000FF"/>
          <w:sz w:val="24"/>
          <w:szCs w:val="24"/>
        </w:rPr>
      </w:pPr>
    </w:p>
    <w:sectPr w:rsidR="00277E5E" w:rsidRPr="00014ECD" w:rsidSect="009F6F90">
      <w:pgSz w:w="11907" w:h="16840" w:code="9"/>
      <w:pgMar w:top="284" w:right="567" w:bottom="142" w:left="1021" w:header="425" w:footer="686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linga">
    <w:altName w:val="Segoe U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41AB3"/>
    <w:multiLevelType w:val="hybridMultilevel"/>
    <w:tmpl w:val="D0340FC0"/>
    <w:lvl w:ilvl="0" w:tplc="04050005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1BD4562E"/>
    <w:multiLevelType w:val="hybridMultilevel"/>
    <w:tmpl w:val="8CA64A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E221A"/>
    <w:multiLevelType w:val="hybridMultilevel"/>
    <w:tmpl w:val="DFFA23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E6F00"/>
    <w:multiLevelType w:val="hybridMultilevel"/>
    <w:tmpl w:val="536A7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952CA"/>
    <w:multiLevelType w:val="hybridMultilevel"/>
    <w:tmpl w:val="C2BE7D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43CEA"/>
    <w:multiLevelType w:val="hybridMultilevel"/>
    <w:tmpl w:val="22AED78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14"/>
    <w:rsid w:val="0000374D"/>
    <w:rsid w:val="00014ECD"/>
    <w:rsid w:val="0009195D"/>
    <w:rsid w:val="0015442D"/>
    <w:rsid w:val="001D1B31"/>
    <w:rsid w:val="001F4741"/>
    <w:rsid w:val="002062A4"/>
    <w:rsid w:val="00277E5E"/>
    <w:rsid w:val="002C600B"/>
    <w:rsid w:val="002E45FD"/>
    <w:rsid w:val="003235B6"/>
    <w:rsid w:val="00326E15"/>
    <w:rsid w:val="003363D4"/>
    <w:rsid w:val="003A7083"/>
    <w:rsid w:val="00453025"/>
    <w:rsid w:val="004724E0"/>
    <w:rsid w:val="00497A57"/>
    <w:rsid w:val="004B6930"/>
    <w:rsid w:val="00504A7A"/>
    <w:rsid w:val="00513B1F"/>
    <w:rsid w:val="005612C1"/>
    <w:rsid w:val="00581FD1"/>
    <w:rsid w:val="005840B0"/>
    <w:rsid w:val="005D03A5"/>
    <w:rsid w:val="006052A5"/>
    <w:rsid w:val="00647973"/>
    <w:rsid w:val="006E3DC3"/>
    <w:rsid w:val="006F494C"/>
    <w:rsid w:val="00710B14"/>
    <w:rsid w:val="007C5492"/>
    <w:rsid w:val="008057E8"/>
    <w:rsid w:val="008111AE"/>
    <w:rsid w:val="00830AC0"/>
    <w:rsid w:val="00832E10"/>
    <w:rsid w:val="008569CC"/>
    <w:rsid w:val="008734BC"/>
    <w:rsid w:val="00886F83"/>
    <w:rsid w:val="00891544"/>
    <w:rsid w:val="00897D5E"/>
    <w:rsid w:val="008A6CB9"/>
    <w:rsid w:val="008B50FE"/>
    <w:rsid w:val="008E4D5B"/>
    <w:rsid w:val="008F7B5D"/>
    <w:rsid w:val="009126F9"/>
    <w:rsid w:val="00970FB1"/>
    <w:rsid w:val="009D0162"/>
    <w:rsid w:val="009F6F90"/>
    <w:rsid w:val="00A175E5"/>
    <w:rsid w:val="00A935DB"/>
    <w:rsid w:val="00B07CE0"/>
    <w:rsid w:val="00B21F1F"/>
    <w:rsid w:val="00B271DE"/>
    <w:rsid w:val="00B33342"/>
    <w:rsid w:val="00B431F1"/>
    <w:rsid w:val="00B7531A"/>
    <w:rsid w:val="00C32165"/>
    <w:rsid w:val="00CB4BBC"/>
    <w:rsid w:val="00DA02DC"/>
    <w:rsid w:val="00DE467A"/>
    <w:rsid w:val="00E0082B"/>
    <w:rsid w:val="00E449DF"/>
    <w:rsid w:val="00E46934"/>
    <w:rsid w:val="00E63FE0"/>
    <w:rsid w:val="00EA1583"/>
    <w:rsid w:val="00EA27CB"/>
    <w:rsid w:val="00EB32B2"/>
    <w:rsid w:val="00EC4A31"/>
    <w:rsid w:val="00F2073C"/>
    <w:rsid w:val="00F244B9"/>
    <w:rsid w:val="00F76C75"/>
    <w:rsid w:val="00F93C6D"/>
    <w:rsid w:val="00F9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C38E12F-EA96-4067-A769-22C231D9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0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1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10B14"/>
    <w:pPr>
      <w:ind w:left="720"/>
      <w:contextualSpacing/>
    </w:pPr>
  </w:style>
  <w:style w:type="table" w:styleId="Mkatabulky">
    <w:name w:val="Table Grid"/>
    <w:basedOn w:val="Normlntabulka"/>
    <w:uiPriority w:val="59"/>
    <w:rsid w:val="00856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3A153-7EDD-4810-95C7-7D2684B66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242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Navratilova Jana</dc:creator>
  <cp:lastModifiedBy>Kostovová Jarmila</cp:lastModifiedBy>
  <cp:revision>7</cp:revision>
  <cp:lastPrinted>2022-10-18T05:54:00Z</cp:lastPrinted>
  <dcterms:created xsi:type="dcterms:W3CDTF">2022-10-18T05:07:00Z</dcterms:created>
  <dcterms:modified xsi:type="dcterms:W3CDTF">2023-01-12T09:48:00Z</dcterms:modified>
</cp:coreProperties>
</file>